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FB1CEF">
        <w:rPr>
          <w:i/>
        </w:rPr>
        <w:t>2</w:t>
      </w:r>
      <w:r w:rsidRPr="00B97437">
        <w:rPr>
          <w:i/>
        </w:rPr>
        <w:t xml:space="preserve"> </w:t>
      </w:r>
      <w:r w:rsidR="00B96267">
        <w:rPr>
          <w:i/>
        </w:rPr>
        <w:t>–</w:t>
      </w:r>
      <w:r w:rsidRPr="00B97437">
        <w:rPr>
          <w:i/>
        </w:rPr>
        <w:t xml:space="preserve"> DGUE</w:t>
      </w:r>
      <w:r w:rsidR="00B96267">
        <w:rPr>
          <w:i/>
        </w:rPr>
        <w:t xml:space="preserve"> </w:t>
      </w:r>
    </w:p>
    <w:p w:rsidR="00A23B3E" w:rsidRDefault="00A23B3E">
      <w:pPr>
        <w:pStyle w:val="Annexetitre"/>
        <w:spacing w:before="0" w:after="0"/>
        <w:jc w:val="both"/>
        <w:rPr>
          <w:caps/>
          <w:sz w:val="16"/>
          <w:szCs w:val="16"/>
          <w:u w:val="none"/>
        </w:rPr>
      </w:pPr>
      <w:bookmarkStart w:id="0" w:name="_GoBack"/>
      <w:bookmarkEnd w:id="0"/>
    </w:p>
    <w:p w:rsidR="00A23B3E" w:rsidRDefault="00A23B3E" w:rsidP="00A30CBB">
      <w:pPr>
        <w:pStyle w:val="Annexetitre"/>
        <w:spacing w:before="0" w:after="0"/>
      </w:pPr>
      <w:r>
        <w:rPr>
          <w:caps/>
          <w:sz w:val="16"/>
          <w:szCs w:val="16"/>
          <w:u w:val="none"/>
        </w:rPr>
        <w:t>Modello di formulario per</w:t>
      </w:r>
      <w:r w:rsidR="00852FFE">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sidR="00852FFE">
        <w:rPr>
          <w:rFonts w:ascii="Arial" w:hAnsi="Arial" w:cs="Arial"/>
          <w:b/>
          <w:sz w:val="15"/>
          <w:szCs w:val="15"/>
        </w:rPr>
        <w:t xml:space="preserve">) </w:t>
      </w:r>
      <w:r>
        <w:rPr>
          <w:rFonts w:ascii="Arial" w:hAnsi="Arial" w:cs="Arial"/>
          <w:b/>
          <w:sz w:val="15"/>
          <w:szCs w:val="15"/>
        </w:rPr>
        <w:t xml:space="preserve">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3D53A6" w:rsidRDefault="00DE2393" w:rsidP="00FB280E">
            <w:pPr>
              <w:jc w:val="both"/>
              <w:rPr>
                <w:rFonts w:ascii="Arial" w:hAnsi="Arial" w:cs="Arial"/>
                <w:color w:val="auto"/>
                <w:sz w:val="14"/>
                <w:szCs w:val="14"/>
              </w:rPr>
            </w:pPr>
            <w:r w:rsidRPr="00DE2393">
              <w:rPr>
                <w:rFonts w:ascii="Arial" w:hAnsi="Arial" w:cs="Arial"/>
                <w:color w:val="000000"/>
                <w:sz w:val="14"/>
                <w:szCs w:val="14"/>
              </w:rPr>
              <w:t>Affidamento diretto ex art. 1 comma 2 lett. a) del D.L. n. 76/2020 convertito con L. 120/2020 del servizio di assistenza tecnica full-risk, con attività on-site, dei mammografi Selenia Dimensions Gantry completi di modulo tomosintesi e del sistema di stereotassi composto da tavolo per biopsia mammaria Multipare Platinum e da sistema di aspirazione mod. Vabb Surus, produttore Technologic, in uso presso l’Ospedale di rete Bassano e nodo di rete Asiago.</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F7DA9" w:rsidRDefault="004F7DA9" w:rsidP="00AC2F59">
            <w:pPr>
              <w:pStyle w:val="Default"/>
              <w:rPr>
                <w:rFonts w:ascii="Arial" w:eastAsia="Calibri" w:hAnsi="Arial" w:cs="Arial"/>
                <w:kern w:val="1"/>
                <w:sz w:val="14"/>
                <w:szCs w:val="14"/>
                <w:lang w:bidi="it-IT"/>
              </w:rPr>
            </w:pPr>
          </w:p>
          <w:p w:rsidR="00A23B3E" w:rsidRPr="00791305" w:rsidRDefault="00F511B8" w:rsidP="00DE2393">
            <w:pPr>
              <w:pStyle w:val="Default"/>
              <w:rPr>
                <w:rFonts w:ascii="Arial" w:eastAsia="Calibri" w:hAnsi="Arial" w:cs="Arial"/>
                <w:kern w:val="1"/>
                <w:sz w:val="14"/>
                <w:szCs w:val="14"/>
                <w:lang w:bidi="it-IT"/>
              </w:rPr>
            </w:pPr>
            <w:r w:rsidRPr="00791305">
              <w:rPr>
                <w:rFonts w:ascii="Arial" w:eastAsia="Calibri" w:hAnsi="Arial" w:cs="Arial"/>
                <w:kern w:val="1"/>
                <w:sz w:val="14"/>
                <w:szCs w:val="14"/>
                <w:lang w:bidi="it-IT"/>
              </w:rPr>
              <w:t xml:space="preserve">Gara n. </w:t>
            </w:r>
            <w:r w:rsidR="00DE2393">
              <w:rPr>
                <w:rFonts w:ascii="Arial" w:eastAsia="Calibri" w:hAnsi="Arial" w:cs="Arial"/>
                <w:kern w:val="1"/>
                <w:sz w:val="14"/>
                <w:szCs w:val="14"/>
                <w:lang w:bidi="it-IT"/>
              </w:rPr>
              <w:t>2022-047-TH</w:t>
            </w:r>
            <w:r w:rsidR="00710360" w:rsidRPr="00791305">
              <w:rPr>
                <w:rFonts w:ascii="Arial" w:eastAsia="Calibri" w:hAnsi="Arial" w:cs="Arial"/>
                <w:kern w:val="1"/>
                <w:sz w:val="14"/>
                <w:szCs w:val="14"/>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F21A3" w:rsidRDefault="00710360" w:rsidP="00DE2393">
            <w:pPr>
              <w:pStyle w:val="Corpotesto"/>
              <w:tabs>
                <w:tab w:val="left" w:pos="9469"/>
              </w:tabs>
              <w:spacing w:before="100"/>
              <w:ind w:right="-29"/>
              <w:rPr>
                <w:rFonts w:eastAsia="Calibri" w:cs="Arial"/>
                <w:b/>
                <w:color w:val="000000"/>
                <w:kern w:val="1"/>
                <w:sz w:val="20"/>
                <w:szCs w:val="20"/>
                <w:lang w:bidi="it-IT"/>
              </w:rPr>
            </w:pPr>
            <w:r w:rsidRPr="006F21A3">
              <w:rPr>
                <w:rFonts w:eastAsia="Calibri" w:cs="Arial"/>
                <w:b/>
                <w:color w:val="000000"/>
                <w:kern w:val="1"/>
                <w:sz w:val="20"/>
                <w:szCs w:val="20"/>
                <w:lang w:bidi="it-IT"/>
              </w:rPr>
              <w:t>CIG n.</w:t>
            </w:r>
            <w:r w:rsidR="00432472" w:rsidRPr="006F21A3">
              <w:rPr>
                <w:rFonts w:eastAsia="Calibri" w:cs="Arial"/>
                <w:b/>
                <w:color w:val="000000"/>
                <w:kern w:val="1"/>
                <w:sz w:val="20"/>
                <w:szCs w:val="20"/>
                <w:lang w:bidi="it-IT"/>
              </w:rPr>
              <w:t xml:space="preserve"> </w:t>
            </w:r>
            <w:r w:rsidR="00571937" w:rsidRPr="00571937">
              <w:rPr>
                <w:rFonts w:cs="Arial"/>
                <w:b/>
                <w:color w:val="222222"/>
                <w:shd w:val="clear" w:color="auto" w:fill="FFFFFF"/>
              </w:rPr>
              <w:t>918</w:t>
            </w:r>
            <w:r w:rsidR="00DE2393">
              <w:rPr>
                <w:rFonts w:cs="Arial"/>
                <w:b/>
                <w:color w:val="222222"/>
                <w:shd w:val="clear" w:color="auto" w:fill="FFFFFF"/>
              </w:rPr>
              <w:t>96979DC</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DE2393">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420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6DA2"/>
    <w:rsid w:val="00121BF6"/>
    <w:rsid w:val="001752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6D14"/>
    <w:rsid w:val="003D039C"/>
    <w:rsid w:val="003D53A6"/>
    <w:rsid w:val="003D5F5A"/>
    <w:rsid w:val="003E4739"/>
    <w:rsid w:val="003E60D1"/>
    <w:rsid w:val="003E7810"/>
    <w:rsid w:val="00405FE3"/>
    <w:rsid w:val="004234D1"/>
    <w:rsid w:val="00432472"/>
    <w:rsid w:val="00437E7C"/>
    <w:rsid w:val="004472E0"/>
    <w:rsid w:val="00486811"/>
    <w:rsid w:val="004B7320"/>
    <w:rsid w:val="004F7DA9"/>
    <w:rsid w:val="00513226"/>
    <w:rsid w:val="00516752"/>
    <w:rsid w:val="00516CEA"/>
    <w:rsid w:val="00530276"/>
    <w:rsid w:val="005309A4"/>
    <w:rsid w:val="00562F3C"/>
    <w:rsid w:val="00571937"/>
    <w:rsid w:val="0058406C"/>
    <w:rsid w:val="005B3B08"/>
    <w:rsid w:val="005C49E6"/>
    <w:rsid w:val="005E2955"/>
    <w:rsid w:val="00606021"/>
    <w:rsid w:val="0060786A"/>
    <w:rsid w:val="006130E4"/>
    <w:rsid w:val="00625142"/>
    <w:rsid w:val="00635C8F"/>
    <w:rsid w:val="0064014A"/>
    <w:rsid w:val="006526F7"/>
    <w:rsid w:val="00682D20"/>
    <w:rsid w:val="006879D2"/>
    <w:rsid w:val="006A5E21"/>
    <w:rsid w:val="006A6736"/>
    <w:rsid w:val="006B430C"/>
    <w:rsid w:val="006B4D39"/>
    <w:rsid w:val="006E0124"/>
    <w:rsid w:val="006F21A3"/>
    <w:rsid w:val="006F3D34"/>
    <w:rsid w:val="00710360"/>
    <w:rsid w:val="007222A2"/>
    <w:rsid w:val="00725D5D"/>
    <w:rsid w:val="00752EAB"/>
    <w:rsid w:val="00766402"/>
    <w:rsid w:val="00780B6E"/>
    <w:rsid w:val="00786E89"/>
    <w:rsid w:val="00791305"/>
    <w:rsid w:val="007B50B2"/>
    <w:rsid w:val="007D05C3"/>
    <w:rsid w:val="007D0EFE"/>
    <w:rsid w:val="008154AA"/>
    <w:rsid w:val="00852FFE"/>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F449A"/>
    <w:rsid w:val="00D27DB2"/>
    <w:rsid w:val="00D33767"/>
    <w:rsid w:val="00D509A5"/>
    <w:rsid w:val="00D50ECB"/>
    <w:rsid w:val="00D64744"/>
    <w:rsid w:val="00D66E28"/>
    <w:rsid w:val="00D76F2D"/>
    <w:rsid w:val="00D92A41"/>
    <w:rsid w:val="00D93877"/>
    <w:rsid w:val="00DA7329"/>
    <w:rsid w:val="00DC7C49"/>
    <w:rsid w:val="00DE2393"/>
    <w:rsid w:val="00DE4996"/>
    <w:rsid w:val="00E0264E"/>
    <w:rsid w:val="00E54B4B"/>
    <w:rsid w:val="00E7111E"/>
    <w:rsid w:val="00E775C2"/>
    <w:rsid w:val="00E85D0A"/>
    <w:rsid w:val="00EB216B"/>
    <w:rsid w:val="00EB45DC"/>
    <w:rsid w:val="00ED016A"/>
    <w:rsid w:val="00ED7E77"/>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B1CEF"/>
    <w:rsid w:val="00FB280E"/>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oNotEmbedSmartTags/>
  <w:decimalSymbol w:val=","/>
  <w:listSeparator w:val=";"/>
  <w14:docId w14:val="57729681"/>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50259-6647-4497-A18F-DC993B389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16</Pages>
  <Words>6421</Words>
  <Characters>36606</Characters>
  <Application>Microsoft Office Word</Application>
  <DocSecurity>0</DocSecurity>
  <Lines>305</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42942</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42</cp:revision>
  <cp:lastPrinted>2019-10-25T09:12:00Z</cp:lastPrinted>
  <dcterms:created xsi:type="dcterms:W3CDTF">2018-12-24T12:03:00Z</dcterms:created>
  <dcterms:modified xsi:type="dcterms:W3CDTF">2022-04-14T14:19:00Z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